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FEB0" w14:textId="77777777" w:rsidR="003C52B0" w:rsidRDefault="003C52B0"/>
    <w:p w14:paraId="60DDCDA9" w14:textId="77777777" w:rsidR="003C52B0" w:rsidRPr="003C52B0" w:rsidRDefault="003C52B0" w:rsidP="003C52B0">
      <w:pPr>
        <w:spacing w:after="0" w:line="240" w:lineRule="auto"/>
        <w:rPr>
          <w:rFonts w:ascii="Arial" w:eastAsia="Yu Gothic Light" w:hAnsi="Arial" w:cs="Arial"/>
        </w:rPr>
      </w:pPr>
      <w:r w:rsidRPr="003C52B0">
        <w:rPr>
          <w:rFonts w:ascii="Arial" w:eastAsia="Yu Gothic Light" w:hAnsi="Arial" w:cs="Arial"/>
          <w:b/>
          <w:bCs/>
        </w:rPr>
        <w:t xml:space="preserve">RESOLUTION NO. 26-04 </w:t>
      </w:r>
      <w:r w:rsidRPr="003C52B0">
        <w:rPr>
          <w:rFonts w:ascii="Arial" w:eastAsia="Yu Gothic Light" w:hAnsi="Arial" w:cs="Arial"/>
          <w:highlight w:val="green"/>
        </w:rPr>
        <w:br/>
      </w:r>
      <w:r w:rsidRPr="003C52B0">
        <w:rPr>
          <w:rFonts w:ascii="Arial" w:eastAsia="Yu Gothic Light" w:hAnsi="Arial" w:cs="Arial"/>
          <w:highlight w:val="green"/>
        </w:rPr>
        <w:br/>
      </w:r>
      <w:r w:rsidRPr="003C52B0">
        <w:rPr>
          <w:rFonts w:ascii="Arial" w:eastAsia="Yu Gothic Light" w:hAnsi="Arial" w:cs="Arial"/>
          <w:b/>
          <w:bCs/>
        </w:rPr>
        <w:t xml:space="preserve">Title: </w:t>
      </w:r>
      <w:r w:rsidRPr="003C52B0">
        <w:rPr>
          <w:rFonts w:ascii="Arial" w:eastAsia="Yu Gothic Light" w:hAnsi="Arial" w:cs="Arial"/>
        </w:rPr>
        <w:t>Establishment of a Residency Program Outreach Initiative to Promote MAFP Leadership Opportunities and Enhance Member Engagement and Retention</w:t>
      </w:r>
    </w:p>
    <w:p w14:paraId="3827AC14" w14:textId="77777777" w:rsidR="003C52B0" w:rsidRPr="003C52B0" w:rsidRDefault="003C52B0" w:rsidP="003C52B0">
      <w:pPr>
        <w:spacing w:after="0" w:line="240" w:lineRule="auto"/>
        <w:rPr>
          <w:rFonts w:ascii="Arial" w:eastAsia="Yu Gothic Light" w:hAnsi="Arial" w:cs="Arial"/>
        </w:rPr>
      </w:pPr>
    </w:p>
    <w:p w14:paraId="65015361" w14:textId="77777777" w:rsidR="003C52B0" w:rsidRPr="003C52B0" w:rsidRDefault="003C52B0" w:rsidP="003C52B0">
      <w:pPr>
        <w:spacing w:after="0" w:line="240" w:lineRule="auto"/>
        <w:rPr>
          <w:rFonts w:ascii="Arial" w:eastAsia="Yu Gothic Light" w:hAnsi="Arial" w:cs="Arial"/>
        </w:rPr>
      </w:pPr>
      <w:r w:rsidRPr="003C52B0">
        <w:rPr>
          <w:rFonts w:ascii="Arial" w:eastAsia="Yu Gothic Light" w:hAnsi="Arial" w:cs="Arial"/>
          <w:b/>
          <w:bCs/>
        </w:rPr>
        <w:t>Author:</w:t>
      </w:r>
      <w:r w:rsidRPr="003C52B0">
        <w:rPr>
          <w:rFonts w:ascii="Arial" w:eastAsia="Yu Gothic Light" w:hAnsi="Arial" w:cs="Arial"/>
        </w:rPr>
        <w:t xml:space="preserve"> Ashley Erwin, MD</w:t>
      </w:r>
    </w:p>
    <w:p w14:paraId="7EE8A174" w14:textId="77777777" w:rsidR="003C52B0" w:rsidRPr="003C52B0" w:rsidRDefault="003C52B0" w:rsidP="003C52B0">
      <w:pPr>
        <w:spacing w:after="0" w:line="240" w:lineRule="auto"/>
        <w:rPr>
          <w:rFonts w:ascii="Arial" w:eastAsia="Yu Gothic Light" w:hAnsi="Arial" w:cs="Arial"/>
        </w:rPr>
      </w:pPr>
    </w:p>
    <w:p w14:paraId="3D86CA97" w14:textId="77777777" w:rsidR="003C52B0" w:rsidRPr="00EE44F1" w:rsidRDefault="003C52B0" w:rsidP="003C52B0">
      <w:pPr>
        <w:spacing w:after="0" w:line="240" w:lineRule="auto"/>
        <w:rPr>
          <w:rFonts w:ascii="Arial" w:eastAsia="Aptos" w:hAnsi="Arial" w:cs="Arial"/>
        </w:rPr>
      </w:pPr>
      <w:proofErr w:type="gramStart"/>
      <w:r w:rsidRPr="003C52B0">
        <w:rPr>
          <w:rFonts w:ascii="Arial" w:eastAsia="Aptos" w:hAnsi="Arial" w:cs="Arial"/>
        </w:rPr>
        <w:t>WHEREAS,</w:t>
      </w:r>
      <w:proofErr w:type="gramEnd"/>
      <w:r w:rsidRPr="003C52B0">
        <w:rPr>
          <w:rFonts w:ascii="Arial" w:eastAsia="Aptos" w:hAnsi="Arial" w:cs="Arial"/>
        </w:rPr>
        <w:t xml:space="preserve"> </w:t>
      </w:r>
      <w:r w:rsidRPr="00EE44F1">
        <w:rPr>
          <w:rFonts w:ascii="Arial" w:eastAsia="Aptos" w:hAnsi="Arial" w:cs="Arial"/>
        </w:rPr>
        <w:t>the Michigan Academy of Family Physicians (MAFP) is committed to advancing the specialty of Family Medicine and fostering a robust community of engaged physician leaders throughout the state of Michigan; and</w:t>
      </w:r>
    </w:p>
    <w:p w14:paraId="7716C89C" w14:textId="77777777" w:rsidR="003C52B0" w:rsidRPr="003C52B0" w:rsidRDefault="003C52B0" w:rsidP="003C52B0">
      <w:pPr>
        <w:spacing w:after="0" w:line="240" w:lineRule="auto"/>
        <w:rPr>
          <w:rFonts w:ascii="Arial" w:eastAsia="Aptos" w:hAnsi="Arial" w:cs="Arial"/>
          <w:sz w:val="22"/>
          <w:szCs w:val="22"/>
        </w:rPr>
      </w:pPr>
    </w:p>
    <w:p w14:paraId="401B0CFF" w14:textId="77777777" w:rsidR="003C52B0" w:rsidRPr="003C52B0" w:rsidRDefault="003C52B0" w:rsidP="003C52B0">
      <w:pPr>
        <w:spacing w:after="0" w:line="240" w:lineRule="auto"/>
        <w:rPr>
          <w:rFonts w:ascii="Arial" w:eastAsia="Aptos" w:hAnsi="Arial" w:cs="Arial"/>
        </w:rPr>
      </w:pPr>
      <w:proofErr w:type="gramStart"/>
      <w:r w:rsidRPr="003C52B0">
        <w:rPr>
          <w:rFonts w:ascii="Arial" w:eastAsia="Aptos" w:hAnsi="Arial" w:cs="Arial"/>
        </w:rPr>
        <w:t>WHEREAS,</w:t>
      </w:r>
      <w:proofErr w:type="gramEnd"/>
      <w:r w:rsidRPr="003C52B0">
        <w:rPr>
          <w:rFonts w:ascii="Arial" w:eastAsia="Aptos" w:hAnsi="Arial" w:cs="Arial"/>
        </w:rPr>
        <w:t xml:space="preserve"> Michigan is home to 39 family medicine residency programs whose residents represent the next generation of family physicians and future MAFP members; and</w:t>
      </w:r>
    </w:p>
    <w:p w14:paraId="68CE6415"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b/>
          <w:bCs/>
        </w:rPr>
        <w:t xml:space="preserve"> </w:t>
      </w:r>
      <w:r w:rsidRPr="003C52B0">
        <w:rPr>
          <w:rFonts w:ascii="Arial" w:eastAsia="Aptos" w:hAnsi="Arial" w:cs="Arial"/>
        </w:rPr>
        <w:br/>
      </w:r>
      <w:proofErr w:type="gramStart"/>
      <w:r w:rsidRPr="003C52B0">
        <w:rPr>
          <w:rFonts w:ascii="Arial" w:eastAsia="Aptos" w:hAnsi="Arial" w:cs="Arial"/>
        </w:rPr>
        <w:t>WHEREAS,</w:t>
      </w:r>
      <w:proofErr w:type="gramEnd"/>
      <w:r w:rsidRPr="003C52B0">
        <w:rPr>
          <w:rFonts w:ascii="Arial" w:eastAsia="Aptos" w:hAnsi="Arial" w:cs="Arial"/>
        </w:rPr>
        <w:t xml:space="preserve"> many current family medicine residents are unaware of the diverse leadership and volunteer opportunities available through MAFP, including committees, delegate positions, and advocacy roles; and</w:t>
      </w:r>
    </w:p>
    <w:p w14:paraId="50E2647A"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b/>
          <w:bCs/>
        </w:rPr>
        <w:t xml:space="preserve"> </w:t>
      </w:r>
      <w:r w:rsidRPr="003C52B0">
        <w:rPr>
          <w:rFonts w:ascii="Arial" w:eastAsia="Aptos" w:hAnsi="Arial" w:cs="Arial"/>
        </w:rPr>
        <w:br/>
      </w:r>
      <w:proofErr w:type="gramStart"/>
      <w:r w:rsidRPr="003C52B0">
        <w:rPr>
          <w:rFonts w:ascii="Arial" w:eastAsia="Aptos" w:hAnsi="Arial" w:cs="Arial"/>
        </w:rPr>
        <w:t>WHEREAS,</w:t>
      </w:r>
      <w:proofErr w:type="gramEnd"/>
      <w:r w:rsidRPr="003C52B0">
        <w:rPr>
          <w:rFonts w:ascii="Arial" w:eastAsia="Aptos" w:hAnsi="Arial" w:cs="Arial"/>
        </w:rPr>
        <w:t xml:space="preserve"> early engagement of resident physicians in professional organizations has been shown to increase long-term membership retention and organizational vitality; and</w:t>
      </w:r>
    </w:p>
    <w:p w14:paraId="183576E9"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b/>
          <w:bCs/>
        </w:rPr>
        <w:t xml:space="preserve"> </w:t>
      </w:r>
      <w:r w:rsidRPr="003C52B0">
        <w:rPr>
          <w:rFonts w:ascii="Arial" w:eastAsia="Aptos" w:hAnsi="Arial" w:cs="Arial"/>
        </w:rPr>
        <w:br/>
      </w:r>
      <w:proofErr w:type="gramStart"/>
      <w:r w:rsidRPr="003C52B0">
        <w:rPr>
          <w:rFonts w:ascii="Arial" w:eastAsia="Aptos" w:hAnsi="Arial" w:cs="Arial"/>
        </w:rPr>
        <w:t>WHEREAS,</w:t>
      </w:r>
      <w:proofErr w:type="gramEnd"/>
      <w:r w:rsidRPr="003C52B0">
        <w:rPr>
          <w:rFonts w:ascii="Arial" w:eastAsia="Aptos" w:hAnsi="Arial" w:cs="Arial"/>
        </w:rPr>
        <w:t xml:space="preserve"> MAFP membership retention and engagement are essential to the organization’s mission, financial sustainability, and influence in state health policy; and</w:t>
      </w:r>
    </w:p>
    <w:p w14:paraId="561F9346"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b/>
          <w:bCs/>
        </w:rPr>
        <w:t xml:space="preserve"> </w:t>
      </w:r>
      <w:r w:rsidRPr="003C52B0">
        <w:rPr>
          <w:rFonts w:ascii="Arial" w:eastAsia="Aptos" w:hAnsi="Arial" w:cs="Arial"/>
        </w:rPr>
        <w:br/>
      </w:r>
      <w:proofErr w:type="gramStart"/>
      <w:r w:rsidRPr="003C52B0">
        <w:rPr>
          <w:rFonts w:ascii="Arial" w:eastAsia="Aptos" w:hAnsi="Arial" w:cs="Arial"/>
        </w:rPr>
        <w:t>WHEREAS,</w:t>
      </w:r>
      <w:proofErr w:type="gramEnd"/>
      <w:r w:rsidRPr="003C52B0">
        <w:rPr>
          <w:rFonts w:ascii="Arial" w:eastAsia="Aptos" w:hAnsi="Arial" w:cs="Arial"/>
        </w:rPr>
        <w:t xml:space="preserve"> a structured outreach program to residency programs would provide residents with meaningful connections to MAFP and a clear pathway to involvement and leadership within the organization, and be it</w:t>
      </w:r>
    </w:p>
    <w:p w14:paraId="1461BAFA" w14:textId="77777777" w:rsidR="003C52B0" w:rsidRPr="003C52B0" w:rsidRDefault="003C52B0" w:rsidP="003C52B0">
      <w:pPr>
        <w:spacing w:after="0" w:line="240" w:lineRule="auto"/>
        <w:rPr>
          <w:rFonts w:ascii="Arial" w:eastAsia="Aptos" w:hAnsi="Arial" w:cs="Arial"/>
        </w:rPr>
      </w:pPr>
    </w:p>
    <w:p w14:paraId="044EB46F"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rPr>
        <w:t xml:space="preserve">RESOLVED, That the Michigan Academy of Family Physicians establish a formal Residency Program Outreach Initiative in which designated MAFP representatives, Chief Executive Officer, MAFP President and/or President-elect, visit all 39 Michigan family medicine residency programs once every three years to ensure that residents receive a presentation prior to graduation; and be it </w:t>
      </w:r>
    </w:p>
    <w:p w14:paraId="5A6CAEDC" w14:textId="77777777" w:rsidR="003C52B0" w:rsidRPr="003C52B0" w:rsidRDefault="003C52B0" w:rsidP="003C52B0">
      <w:pPr>
        <w:spacing w:after="0" w:line="240" w:lineRule="auto"/>
        <w:rPr>
          <w:rFonts w:ascii="Arial" w:eastAsia="Aptos" w:hAnsi="Arial" w:cs="Arial"/>
        </w:rPr>
      </w:pPr>
    </w:p>
    <w:p w14:paraId="167D1207"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rPr>
        <w:t xml:space="preserve">RESOLVED, </w:t>
      </w:r>
      <w:proofErr w:type="gramStart"/>
      <w:r w:rsidRPr="003C52B0">
        <w:rPr>
          <w:rFonts w:ascii="Arial" w:eastAsia="Aptos" w:hAnsi="Arial" w:cs="Arial"/>
        </w:rPr>
        <w:t>That</w:t>
      </w:r>
      <w:proofErr w:type="gramEnd"/>
      <w:r w:rsidRPr="003C52B0">
        <w:rPr>
          <w:rFonts w:ascii="Arial" w:eastAsia="Aptos" w:hAnsi="Arial" w:cs="Arial"/>
        </w:rPr>
        <w:t xml:space="preserve"> these outreach visits shall include a structured presentation to residents covering available MAFP leadership opportunities, including but not limited </w:t>
      </w:r>
      <w:proofErr w:type="gramStart"/>
      <w:r w:rsidRPr="003C52B0">
        <w:rPr>
          <w:rFonts w:ascii="Arial" w:eastAsia="Aptos" w:hAnsi="Arial" w:cs="Arial"/>
        </w:rPr>
        <w:t>to:</w:t>
      </w:r>
      <w:proofErr w:type="gramEnd"/>
      <w:r w:rsidRPr="003C52B0">
        <w:rPr>
          <w:rFonts w:ascii="Arial" w:eastAsia="Aptos" w:hAnsi="Arial" w:cs="Arial"/>
        </w:rPr>
        <w:t xml:space="preserve"> committee membership, delegate and alternate delegate positions to the AAFP Congress of Delegates, advocacy and legislative engagement, and other volunteer roles; and be it  </w:t>
      </w:r>
    </w:p>
    <w:p w14:paraId="572963CB" w14:textId="77777777" w:rsidR="003C52B0" w:rsidRPr="003C52B0" w:rsidRDefault="003C52B0" w:rsidP="003C52B0">
      <w:pPr>
        <w:spacing w:after="0" w:line="240" w:lineRule="auto"/>
        <w:rPr>
          <w:rFonts w:ascii="Arial" w:eastAsia="Aptos" w:hAnsi="Arial" w:cs="Arial"/>
        </w:rPr>
      </w:pPr>
    </w:p>
    <w:p w14:paraId="69E646FF" w14:textId="77777777" w:rsidR="003C52B0" w:rsidRPr="003C52B0" w:rsidRDefault="003C52B0" w:rsidP="003C52B0">
      <w:pPr>
        <w:spacing w:after="0" w:line="240" w:lineRule="auto"/>
        <w:rPr>
          <w:rFonts w:ascii="Arial" w:eastAsia="Aptos" w:hAnsi="Arial" w:cs="Arial"/>
        </w:rPr>
      </w:pPr>
      <w:r w:rsidRPr="003C52B0">
        <w:rPr>
          <w:rFonts w:ascii="Arial" w:eastAsia="Aptos" w:hAnsi="Arial" w:cs="Arial"/>
        </w:rPr>
        <w:t>RESOLVED, That the MAFP Board of Directors direct staff to develop a standardized outreach toolkit — including presentation materials, brochures, and digital resources — to support residency program visits; and be it further</w:t>
      </w:r>
    </w:p>
    <w:p w14:paraId="423EA630" w14:textId="77777777" w:rsidR="003C52B0" w:rsidRPr="003C52B0" w:rsidRDefault="003C52B0" w:rsidP="003C52B0">
      <w:pPr>
        <w:spacing w:after="0" w:line="240" w:lineRule="auto"/>
        <w:rPr>
          <w:rFonts w:ascii="Arial" w:eastAsia="Aptos" w:hAnsi="Arial" w:cs="Arial"/>
        </w:rPr>
      </w:pPr>
    </w:p>
    <w:p w14:paraId="787A5B72" w14:textId="77777777" w:rsidR="003C52B0" w:rsidRPr="003C52B0" w:rsidRDefault="003C52B0" w:rsidP="003C52B0">
      <w:pPr>
        <w:spacing w:after="0" w:line="240" w:lineRule="auto"/>
        <w:rPr>
          <w:rFonts w:ascii="Aptos" w:eastAsia="Aptos" w:hAnsi="Aptos" w:cs="Arial"/>
          <w:sz w:val="22"/>
          <w:szCs w:val="22"/>
        </w:rPr>
      </w:pPr>
      <w:r w:rsidRPr="003C52B0">
        <w:rPr>
          <w:rFonts w:ascii="Arial" w:eastAsia="Aptos" w:hAnsi="Arial" w:cs="Arial"/>
        </w:rPr>
        <w:t xml:space="preserve">RESOLVED, That the MAFP Board of Directors direct staff to track and report annually on the number of residency program visits completed, resident membership applications received, and other metrics related to member engagement and retention </w:t>
      </w:r>
      <w:proofErr w:type="gramStart"/>
      <w:r w:rsidRPr="003C52B0">
        <w:rPr>
          <w:rFonts w:ascii="Arial" w:eastAsia="Aptos" w:hAnsi="Arial" w:cs="Arial"/>
        </w:rPr>
        <w:t>as a result of</w:t>
      </w:r>
      <w:proofErr w:type="gramEnd"/>
      <w:r w:rsidRPr="003C52B0">
        <w:rPr>
          <w:rFonts w:ascii="Arial" w:eastAsia="Aptos" w:hAnsi="Arial" w:cs="Arial"/>
        </w:rPr>
        <w:t xml:space="preserve"> this initiative.</w:t>
      </w:r>
    </w:p>
    <w:p w14:paraId="44AAA08B" w14:textId="77777777" w:rsidR="003C52B0" w:rsidRDefault="003C52B0"/>
    <w:sectPr w:rsidR="003C52B0" w:rsidSect="003C52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B0"/>
    <w:rsid w:val="000D282E"/>
    <w:rsid w:val="003C52B0"/>
    <w:rsid w:val="00EE4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1BB4"/>
  <w15:chartTrackingRefBased/>
  <w15:docId w15:val="{1E6EF749-830B-454E-8612-938347EE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2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2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2B0"/>
    <w:rPr>
      <w:rFonts w:eastAsiaTheme="majorEastAsia" w:cstheme="majorBidi"/>
      <w:color w:val="272727" w:themeColor="text1" w:themeTint="D8"/>
    </w:rPr>
  </w:style>
  <w:style w:type="paragraph" w:styleId="Title">
    <w:name w:val="Title"/>
    <w:basedOn w:val="Normal"/>
    <w:next w:val="Normal"/>
    <w:link w:val="TitleChar"/>
    <w:uiPriority w:val="10"/>
    <w:qFormat/>
    <w:rsid w:val="003C5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2B0"/>
    <w:pPr>
      <w:spacing w:before="160"/>
      <w:jc w:val="center"/>
    </w:pPr>
    <w:rPr>
      <w:i/>
      <w:iCs/>
      <w:color w:val="404040" w:themeColor="text1" w:themeTint="BF"/>
    </w:rPr>
  </w:style>
  <w:style w:type="character" w:customStyle="1" w:styleId="QuoteChar">
    <w:name w:val="Quote Char"/>
    <w:basedOn w:val="DefaultParagraphFont"/>
    <w:link w:val="Quote"/>
    <w:uiPriority w:val="29"/>
    <w:rsid w:val="003C52B0"/>
    <w:rPr>
      <w:i/>
      <w:iCs/>
      <w:color w:val="404040" w:themeColor="text1" w:themeTint="BF"/>
    </w:rPr>
  </w:style>
  <w:style w:type="paragraph" w:styleId="ListParagraph">
    <w:name w:val="List Paragraph"/>
    <w:basedOn w:val="Normal"/>
    <w:uiPriority w:val="34"/>
    <w:qFormat/>
    <w:rsid w:val="003C52B0"/>
    <w:pPr>
      <w:ind w:left="720"/>
      <w:contextualSpacing/>
    </w:pPr>
  </w:style>
  <w:style w:type="character" w:styleId="IntenseEmphasis">
    <w:name w:val="Intense Emphasis"/>
    <w:basedOn w:val="DefaultParagraphFont"/>
    <w:uiPriority w:val="21"/>
    <w:qFormat/>
    <w:rsid w:val="003C52B0"/>
    <w:rPr>
      <w:i/>
      <w:iCs/>
      <w:color w:val="0F4761" w:themeColor="accent1" w:themeShade="BF"/>
    </w:rPr>
  </w:style>
  <w:style w:type="paragraph" w:styleId="IntenseQuote">
    <w:name w:val="Intense Quote"/>
    <w:basedOn w:val="Normal"/>
    <w:next w:val="Normal"/>
    <w:link w:val="IntenseQuoteChar"/>
    <w:uiPriority w:val="30"/>
    <w:qFormat/>
    <w:rsid w:val="003C5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2B0"/>
    <w:rPr>
      <w:i/>
      <w:iCs/>
      <w:color w:val="0F4761" w:themeColor="accent1" w:themeShade="BF"/>
    </w:rPr>
  </w:style>
  <w:style w:type="character" w:styleId="IntenseReference">
    <w:name w:val="Intense Reference"/>
    <w:basedOn w:val="DefaultParagraphFont"/>
    <w:uiPriority w:val="32"/>
    <w:qFormat/>
    <w:rsid w:val="003C52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05d235-74d5-44df-a785-11018c179cd3">
      <Terms xmlns="http://schemas.microsoft.com/office/infopath/2007/PartnerControls"/>
    </lcf76f155ced4ddcb4097134ff3c332f>
    <TaxCatchAll xmlns="f6bb7409-5960-4bf5-94e4-3f4c1c7b76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246D9711EAB498F7127F383687673" ma:contentTypeVersion="19" ma:contentTypeDescription="Create a new document." ma:contentTypeScope="" ma:versionID="030540d8951047b52efdac90c7d7c585">
  <xsd:schema xmlns:xsd="http://www.w3.org/2001/XMLSchema" xmlns:xs="http://www.w3.org/2001/XMLSchema" xmlns:p="http://schemas.microsoft.com/office/2006/metadata/properties" xmlns:ns2="6005d235-74d5-44df-a785-11018c179cd3" xmlns:ns3="f6bb7409-5960-4bf5-94e4-3f4c1c7b769a" targetNamespace="http://schemas.microsoft.com/office/2006/metadata/properties" ma:root="true" ma:fieldsID="9372eb13978a077bcca23279003898e5" ns2:_="" ns3:_="">
    <xsd:import namespace="6005d235-74d5-44df-a785-11018c179cd3"/>
    <xsd:import namespace="f6bb7409-5960-4bf5-94e4-3f4c1c7b7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d235-74d5-44df-a785-11018c17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2331a1-0f89-4c7f-a687-31c24f5a5b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b7409-5960-4bf5-94e4-3f4c1c7b76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2f6102-ec48-4465-9676-cefcdd9e9d0b}" ma:internalName="TaxCatchAll" ma:showField="CatchAllData" ma:web="f6bb7409-5960-4bf5-94e4-3f4c1c7b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B3BB8-35CD-4331-8CFC-863ACF569AFA}">
  <ds:schemaRefs>
    <ds:schemaRef ds:uri="http://schemas.microsoft.com/office/2006/metadata/properties"/>
    <ds:schemaRef ds:uri="http://schemas.microsoft.com/office/infopath/2007/PartnerControls"/>
    <ds:schemaRef ds:uri="6005d235-74d5-44df-a785-11018c179cd3"/>
    <ds:schemaRef ds:uri="f6bb7409-5960-4bf5-94e4-3f4c1c7b769a"/>
  </ds:schemaRefs>
</ds:datastoreItem>
</file>

<file path=customXml/itemProps2.xml><?xml version="1.0" encoding="utf-8"?>
<ds:datastoreItem xmlns:ds="http://schemas.openxmlformats.org/officeDocument/2006/customXml" ds:itemID="{6C1B3383-3CBF-44CF-ABDA-57F6F11B1A90}">
  <ds:schemaRefs>
    <ds:schemaRef ds:uri="http://schemas.microsoft.com/sharepoint/v3/contenttype/forms"/>
  </ds:schemaRefs>
</ds:datastoreItem>
</file>

<file path=customXml/itemProps3.xml><?xml version="1.0" encoding="utf-8"?>
<ds:datastoreItem xmlns:ds="http://schemas.openxmlformats.org/officeDocument/2006/customXml" ds:itemID="{3F2882B7-5E33-4D07-A179-67151F35B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5d235-74d5-44df-a785-11018c179cd3"/>
    <ds:schemaRef ds:uri="f6bb7409-5960-4bf5-94e4-3f4c1c7b7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2187</Characters>
  <Application>Microsoft Office Word</Application>
  <DocSecurity>0</DocSecurity>
  <Lines>59</Lines>
  <Paragraphs>48</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Walsh</dc:creator>
  <cp:keywords/>
  <dc:description/>
  <cp:lastModifiedBy>Scott Walsh</cp:lastModifiedBy>
  <cp:revision>2</cp:revision>
  <dcterms:created xsi:type="dcterms:W3CDTF">2026-06-17T20:19:00Z</dcterms:created>
  <dcterms:modified xsi:type="dcterms:W3CDTF">2026-06-18T14:49:00Z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0x010100412246D9711EAB498F7127F383687673</vt:lpwstr>
  </property>
</Properties>
</file>